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76A" w:rsidRDefault="000A38C5">
      <w:pPr>
        <w:ind w:firstLineChars="200" w:firstLine="723"/>
        <w:jc w:val="center"/>
        <w:rPr>
          <w:rFonts w:ascii="Times New Roman" w:eastAsia="仿宋_GB2312" w:hAnsi="Times New Roman" w:cs="Times New Roman"/>
          <w:b/>
          <w:sz w:val="36"/>
          <w:szCs w:val="36"/>
          <w:lang w:val="ru-RU"/>
        </w:rPr>
      </w:pPr>
      <w:bookmarkStart w:id="0" w:name="_GoBack"/>
      <w:r>
        <w:rPr>
          <w:rFonts w:ascii="Times New Roman" w:eastAsia="仿宋_GB2312" w:hAnsi="Times New Roman" w:cs="Times New Roman"/>
          <w:b/>
          <w:sz w:val="36"/>
          <w:szCs w:val="36"/>
          <w:lang w:val="ru-RU"/>
        </w:rPr>
        <w:t xml:space="preserve">Руководство по набору на Специальную стипендию китайско-российского гуманитарного обмена Цзилиньского университета </w:t>
      </w:r>
    </w:p>
    <w:p w:rsidR="0072776A" w:rsidRDefault="000A38C5">
      <w:pPr>
        <w:ind w:firstLineChars="200" w:firstLine="723"/>
        <w:jc w:val="center"/>
        <w:rPr>
          <w:rFonts w:ascii="Times New Roman" w:eastAsia="仿宋_GB2312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仿宋_GB2312" w:hAnsi="Times New Roman" w:cs="Times New Roman"/>
          <w:b/>
          <w:sz w:val="36"/>
          <w:szCs w:val="36"/>
          <w:lang w:val="ru-RU"/>
        </w:rPr>
        <w:t xml:space="preserve">на 2022-2023 учебный год </w:t>
      </w:r>
    </w:p>
    <w:bookmarkEnd w:id="0"/>
    <w:p w:rsidR="0072776A" w:rsidRDefault="0072776A">
      <w:pPr>
        <w:rPr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72776A" w:rsidRDefault="000A38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В целях продвижения обмена и сотрудничества между Китаем и Россией в области образования, расширения механизма 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китайско-российского гуманитарного обмена</w:t>
      </w:r>
      <w:r>
        <w:rPr>
          <w:rFonts w:ascii="Times New Roman" w:eastAsia="仿宋_GB2312" w:hAnsi="Times New Roman" w:cs="Times New Roman" w:hint="eastAsia"/>
          <w:sz w:val="32"/>
          <w:szCs w:val="32"/>
          <w:lang w:val="ru-RU"/>
        </w:rPr>
        <w:t>,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 начинается набор на Специальную стипендию китайско-российского гуманитарного обмена на 2022-2023 учебный год. Подробности приведены ниже:</w:t>
      </w:r>
    </w:p>
    <w:p w:rsidR="0072776A" w:rsidRDefault="000A38C5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0"/>
        <w:rPr>
          <w:rFonts w:ascii="Times New Roman" w:eastAsia="仿宋_GB2312" w:hAnsi="Times New Roman" w:cs="Times New Roman"/>
          <w:sz w:val="32"/>
          <w:szCs w:val="32"/>
          <w:lang w:val="de-DE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Квота по набору</w:t>
      </w:r>
      <w:r>
        <w:rPr>
          <w:rFonts w:ascii="Times New Roman" w:eastAsia="仿宋_GB2312" w:hAnsi="Times New Roman" w:cs="Times New Roman"/>
          <w:sz w:val="32"/>
          <w:szCs w:val="32"/>
          <w:lang w:val="de-DE"/>
        </w:rPr>
        <w:t xml:space="preserve">: 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10</w:t>
      </w:r>
      <w:r>
        <w:rPr>
          <w:rFonts w:ascii="Times New Roman" w:eastAsia="仿宋_GB2312" w:hAnsi="Times New Roman" w:cs="Times New Roman"/>
          <w:sz w:val="32"/>
          <w:szCs w:val="32"/>
          <w:lang w:val="de-D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человек</w:t>
      </w:r>
      <w:r w:rsidRPr="000A38C5">
        <w:rPr>
          <w:rFonts w:ascii="Times New Roman" w:eastAsia="仿宋_GB2312" w:hAnsi="Times New Roman" w:cs="Times New Roman" w:hint="eastAsia"/>
          <w:sz w:val="32"/>
          <w:szCs w:val="32"/>
          <w:lang w:val="ru-RU"/>
        </w:rPr>
        <w:t>.</w:t>
      </w:r>
    </w:p>
    <w:p w:rsidR="0072776A" w:rsidRDefault="000A38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2. Целевая аудитория и категория набора: Студе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нты, обучающие в известных российских университетах или в российских вузах, установивших программы по сотрудничеству и обмену с Цзилиньским университетом. Набор ограничен российскими магистрантами</w:t>
      </w:r>
      <w:r>
        <w:rPr>
          <w:rFonts w:ascii="Times New Roman" w:eastAsia="仿宋_GB2312" w:hAnsi="Times New Roman" w:cs="Times New Roman" w:hint="eastAsia"/>
          <w:sz w:val="32"/>
          <w:szCs w:val="32"/>
          <w:lang w:val="ru-RU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и аспирантами очной формы обучения. </w:t>
      </w:r>
    </w:p>
    <w:p w:rsidR="0072776A" w:rsidRDefault="000A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3. Специальности набор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а: Кандидаты должны войти на веб-сайт Колледжа международного образования Цзилиньского университета, чтобы ознакомиться с каталогом программ</w:t>
      </w:r>
      <w:r>
        <w:rPr>
          <w:rFonts w:ascii="Times New Roman" w:eastAsia="仿宋_GB2312" w:hAnsi="Times New Roman" w:cs="Times New Roman" w:hint="eastAsia"/>
          <w:sz w:val="32"/>
          <w:szCs w:val="32"/>
          <w:lang w:val="ru-RU"/>
        </w:rPr>
        <w:t xml:space="preserve">: </w:t>
      </w:r>
      <w:hyperlink r:id="rId5" w:history="1">
        <w:r>
          <w:rPr>
            <w:rStyle w:val="a9"/>
            <w:rFonts w:ascii="Times New Roman" w:eastAsia="仿宋_GB2312" w:hAnsi="Times New Roman" w:cs="Times New Roman"/>
            <w:color w:val="auto"/>
            <w:sz w:val="32"/>
            <w:szCs w:val="32"/>
            <w:u w:val="none"/>
          </w:rPr>
          <w:t>https</w:t>
        </w:r>
        <w:r>
          <w:rPr>
            <w:rStyle w:val="a9"/>
            <w:rFonts w:ascii="Times New Roman" w:eastAsia="仿宋_GB2312" w:hAnsi="Times New Roman" w:cs="Times New Roman"/>
            <w:color w:val="auto"/>
            <w:sz w:val="32"/>
            <w:szCs w:val="32"/>
            <w:u w:val="none"/>
            <w:lang w:val="ru-RU"/>
          </w:rPr>
          <w:t>://</w:t>
        </w:r>
        <w:r>
          <w:rPr>
            <w:rStyle w:val="a9"/>
            <w:rFonts w:ascii="Times New Roman" w:eastAsia="仿宋_GB2312" w:hAnsi="Times New Roman" w:cs="Times New Roman"/>
            <w:color w:val="auto"/>
            <w:sz w:val="32"/>
            <w:szCs w:val="32"/>
            <w:u w:val="none"/>
          </w:rPr>
          <w:t>cie</w:t>
        </w:r>
        <w:r>
          <w:rPr>
            <w:rStyle w:val="a9"/>
            <w:rFonts w:ascii="Times New Roman" w:eastAsia="仿宋_GB2312" w:hAnsi="Times New Roman" w:cs="Times New Roman"/>
            <w:color w:val="auto"/>
            <w:sz w:val="32"/>
            <w:szCs w:val="32"/>
            <w:u w:val="none"/>
            <w:lang w:val="ru-RU"/>
          </w:rPr>
          <w:t>.</w:t>
        </w:r>
        <w:r>
          <w:rPr>
            <w:rStyle w:val="a9"/>
            <w:rFonts w:ascii="Times New Roman" w:eastAsia="仿宋_GB2312" w:hAnsi="Times New Roman" w:cs="Times New Roman"/>
            <w:color w:val="auto"/>
            <w:sz w:val="32"/>
            <w:szCs w:val="32"/>
            <w:u w:val="none"/>
          </w:rPr>
          <w:t>jlu</w:t>
        </w:r>
        <w:r>
          <w:rPr>
            <w:rStyle w:val="a9"/>
            <w:rFonts w:ascii="Times New Roman" w:eastAsia="仿宋_GB2312" w:hAnsi="Times New Roman" w:cs="Times New Roman"/>
            <w:color w:val="auto"/>
            <w:sz w:val="32"/>
            <w:szCs w:val="32"/>
            <w:u w:val="none"/>
            <w:lang w:val="ru-RU"/>
          </w:rPr>
          <w:t>.</w:t>
        </w:r>
        <w:r>
          <w:rPr>
            <w:rStyle w:val="a9"/>
            <w:rFonts w:ascii="Times New Roman" w:eastAsia="仿宋_GB2312" w:hAnsi="Times New Roman" w:cs="Times New Roman"/>
            <w:color w:val="auto"/>
            <w:sz w:val="32"/>
            <w:szCs w:val="32"/>
            <w:u w:val="none"/>
          </w:rPr>
          <w:t>edu</w:t>
        </w:r>
        <w:r>
          <w:rPr>
            <w:rStyle w:val="a9"/>
            <w:rFonts w:ascii="Times New Roman" w:eastAsia="仿宋_GB2312" w:hAnsi="Times New Roman" w:cs="Times New Roman"/>
            <w:color w:val="auto"/>
            <w:sz w:val="32"/>
            <w:szCs w:val="32"/>
            <w:u w:val="none"/>
            <w:lang w:val="ru-RU"/>
          </w:rPr>
          <w:t>.</w:t>
        </w:r>
        <w:r>
          <w:rPr>
            <w:rStyle w:val="a9"/>
            <w:rFonts w:ascii="Times New Roman" w:eastAsia="仿宋_GB2312" w:hAnsi="Times New Roman" w:cs="Times New Roman"/>
            <w:color w:val="auto"/>
            <w:sz w:val="32"/>
            <w:szCs w:val="32"/>
            <w:u w:val="none"/>
          </w:rPr>
          <w:t>cn</w:t>
        </w:r>
        <w:r>
          <w:rPr>
            <w:rStyle w:val="a9"/>
            <w:rFonts w:ascii="Times New Roman" w:eastAsia="仿宋_GB2312" w:hAnsi="Times New Roman" w:cs="Times New Roman"/>
            <w:color w:val="auto"/>
            <w:sz w:val="32"/>
            <w:szCs w:val="32"/>
            <w:u w:val="none"/>
            <w:lang w:val="ru-RU"/>
          </w:rPr>
          <w:t>/</w:t>
        </w:r>
        <w:r>
          <w:rPr>
            <w:rStyle w:val="a9"/>
            <w:rFonts w:ascii="Times New Roman" w:eastAsia="仿宋_GB2312" w:hAnsi="Times New Roman" w:cs="Times New Roman"/>
            <w:color w:val="auto"/>
            <w:sz w:val="32"/>
            <w:szCs w:val="32"/>
            <w:u w:val="none"/>
          </w:rPr>
          <w:t>lxsq</w:t>
        </w:r>
        <w:r>
          <w:rPr>
            <w:rStyle w:val="a9"/>
            <w:rFonts w:ascii="Times New Roman" w:eastAsia="仿宋_GB2312" w:hAnsi="Times New Roman" w:cs="Times New Roman"/>
            <w:color w:val="auto"/>
            <w:sz w:val="32"/>
            <w:szCs w:val="32"/>
            <w:u w:val="none"/>
            <w:lang w:val="ru-RU"/>
          </w:rPr>
          <w:t>1/</w:t>
        </w:r>
        <w:r>
          <w:rPr>
            <w:rStyle w:val="a9"/>
            <w:rFonts w:ascii="Times New Roman" w:eastAsia="仿宋_GB2312" w:hAnsi="Times New Roman" w:cs="Times New Roman"/>
            <w:color w:val="auto"/>
            <w:sz w:val="32"/>
            <w:szCs w:val="32"/>
            <w:u w:val="none"/>
          </w:rPr>
          <w:t>zyml</w:t>
        </w:r>
        <w:r>
          <w:rPr>
            <w:rStyle w:val="a9"/>
            <w:rFonts w:ascii="Times New Roman" w:eastAsia="仿宋_GB2312" w:hAnsi="Times New Roman" w:cs="Times New Roman"/>
            <w:color w:val="auto"/>
            <w:sz w:val="32"/>
            <w:szCs w:val="32"/>
            <w:u w:val="none"/>
            <w:lang w:val="ru-RU"/>
          </w:rPr>
          <w:t>.</w:t>
        </w:r>
        <w:r>
          <w:rPr>
            <w:rStyle w:val="a9"/>
            <w:rFonts w:ascii="Times New Roman" w:eastAsia="仿宋_GB2312" w:hAnsi="Times New Roman" w:cs="Times New Roman"/>
            <w:color w:val="auto"/>
            <w:sz w:val="32"/>
            <w:szCs w:val="32"/>
            <w:u w:val="none"/>
          </w:rPr>
          <w:t>htm</w:t>
        </w:r>
      </w:hyperlink>
    </w:p>
    <w:p w:rsidR="0072776A" w:rsidRDefault="000A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ru-RU"/>
        </w:rPr>
        <w:lastRenderedPageBreak/>
        <w:t>4.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 Содержание стипендии: предоставляется полная стипендия правительства Китая, а транспортные расходы оплачиваются за собственный счет. Для студентов, обучающихся онлайн за границей в связи с эпидемией и другими причинами, метод финансирования стипендии реал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изуется в соответствии с соответствующими положениями.</w:t>
      </w:r>
    </w:p>
    <w:p w:rsidR="0072776A" w:rsidRDefault="000A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5. Требования к поступающим: Могут быть набраны только новые студенты. Не допускается набор тех, кто уже учится в Китае. Абитуриенты, которые специализируются на некитайском языке и литературе, не могу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т бы набраны, исключением являются специальности перевода на других языках, кроме английского. Для набора дисциплин и специальностей, в которых китайский язык используется в качестве профессионального языка обучения, в принципе требуется от кандидатов знан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ия китайского языка как минимум на 4-ом уровне теста на знание китайского языка (</w:t>
      </w:r>
      <w:r>
        <w:rPr>
          <w:rFonts w:ascii="Times New Roman" w:eastAsia="仿宋_GB2312" w:hAnsi="Times New Roman" w:cs="Times New Roman"/>
          <w:sz w:val="32"/>
          <w:szCs w:val="32"/>
        </w:rPr>
        <w:t>HSK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).</w:t>
      </w:r>
    </w:p>
    <w:p w:rsidR="0072776A" w:rsidRDefault="000A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6. Срок подачи заявок: кандидаты должны до 12 июля (вторник) войти в Информационную систему управления стипендиями правительства Китая для обучения в Китае (</w:t>
      </w:r>
      <w:r>
        <w:fldChar w:fldCharType="begin"/>
      </w:r>
      <w:r>
        <w:rPr>
          <w:lang w:val="ru-RU"/>
        </w:rPr>
        <w:instrText xml:space="preserve"> </w:instrText>
      </w:r>
      <w:r>
        <w:instrText>HYPERLINK</w:instrText>
      </w:r>
      <w:r>
        <w:rPr>
          <w:lang w:val="ru-RU"/>
        </w:rPr>
        <w:instrText xml:space="preserve"> "</w:instrText>
      </w:r>
      <w:r>
        <w:instrText>https</w:instrText>
      </w:r>
      <w:r>
        <w:rPr>
          <w:lang w:val="ru-RU"/>
        </w:rPr>
        <w:instrText>://</w:instrText>
      </w:r>
      <w:r>
        <w:instrText>www</w:instrText>
      </w:r>
      <w:r>
        <w:rPr>
          <w:lang w:val="ru-RU"/>
        </w:rPr>
        <w:instrText>.</w:instrText>
      </w:r>
      <w:r>
        <w:instrText>campuschina</w:instrText>
      </w:r>
      <w:r>
        <w:rPr>
          <w:lang w:val="ru-RU"/>
        </w:rPr>
        <w:instrText>.</w:instrText>
      </w:r>
      <w:r>
        <w:instrText>org</w:instrText>
      </w:r>
      <w:r>
        <w:rPr>
          <w:lang w:val="ru-RU"/>
        </w:rPr>
        <w:instrText xml:space="preserve">/" </w:instrText>
      </w:r>
      <w:r>
        <w:fldChar w:fldCharType="separate"/>
      </w:r>
      <w:r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  <w:u w:val="none"/>
        </w:rPr>
        <w:t>www</w:t>
      </w:r>
      <w:r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  <w:u w:val="none"/>
          <w:lang w:val="ru-RU"/>
        </w:rPr>
        <w:t>.</w:t>
      </w:r>
      <w:r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  <w:u w:val="none"/>
        </w:rPr>
        <w:t>campuschina</w:t>
      </w:r>
      <w:r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  <w:u w:val="none"/>
          <w:lang w:val="ru-RU"/>
        </w:rPr>
        <w:t>.</w:t>
      </w:r>
      <w:r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  <w:u w:val="none"/>
        </w:rPr>
        <w:t>org</w:t>
      </w:r>
      <w:r>
        <w:rPr>
          <w:rStyle w:val="a9"/>
          <w:rFonts w:ascii="Times New Roman" w:eastAsia="仿宋_GB2312" w:hAnsi="Times New Roman" w:cs="Times New Roman"/>
          <w:color w:val="000000" w:themeColor="text1"/>
          <w:sz w:val="32"/>
          <w:szCs w:val="32"/>
          <w:u w:val="none"/>
        </w:rPr>
        <w:fldChar w:fldCharType="end"/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), чтобы оформить онлайн-заявку. 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lastRenderedPageBreak/>
        <w:t>Номер принимающего органа Цзилиньского университета: 10183.</w:t>
      </w:r>
    </w:p>
    <w:p w:rsidR="0072776A" w:rsidRDefault="000A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«Форма заявки на получение стипендии правительства Китая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ru-RU"/>
        </w:rPr>
        <w:t>»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 должна быть отправлена до 12 июля в адрес электронной почты по делам стипендий: </w:t>
      </w:r>
      <w:r>
        <w:rPr>
          <w:rFonts w:ascii="Times New Roman" w:eastAsia="仿宋_GB2312" w:hAnsi="Times New Roman" w:cs="Times New Roman"/>
          <w:sz w:val="32"/>
          <w:szCs w:val="32"/>
          <w:lang w:val="de-DE"/>
        </w:rPr>
        <w:t>ad</w:t>
      </w:r>
      <w:r>
        <w:rPr>
          <w:rFonts w:ascii="Times New Roman" w:eastAsia="仿宋_GB2312" w:hAnsi="Times New Roman" w:cs="Times New Roman"/>
          <w:sz w:val="32"/>
          <w:szCs w:val="32"/>
        </w:rPr>
        <w:t>missions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@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jlu</w:t>
      </w:r>
      <w:proofErr w:type="spellEnd"/>
      <w:r>
        <w:rPr>
          <w:rFonts w:ascii="Times New Roman" w:eastAsia="仿宋_GB2312" w:hAnsi="Times New Roman" w:cs="Times New Roman"/>
          <w:sz w:val="32"/>
          <w:szCs w:val="32"/>
          <w:lang w:val="ru-RU"/>
        </w:rPr>
        <w:t>.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edu</w:t>
      </w:r>
      <w:proofErr w:type="spellEnd"/>
      <w:r>
        <w:rPr>
          <w:rFonts w:ascii="Times New Roman" w:eastAsia="仿宋_GB2312" w:hAnsi="Times New Roman" w:cs="Times New Roman"/>
          <w:sz w:val="32"/>
          <w:szCs w:val="32"/>
          <w:lang w:val="ru-RU"/>
        </w:rPr>
        <w:t>.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cn</w:t>
      </w:r>
      <w:proofErr w:type="spellEnd"/>
      <w:r>
        <w:rPr>
          <w:rFonts w:ascii="Times New Roman" w:eastAsia="仿宋_GB2312" w:hAnsi="Times New Roman" w:cs="Times New Roman"/>
          <w:sz w:val="32"/>
          <w:szCs w:val="32"/>
          <w:lang w:val="ru-RU"/>
        </w:rPr>
        <w:t>.</w:t>
      </w:r>
    </w:p>
    <w:p w:rsidR="0072776A" w:rsidRDefault="000A38C5">
      <w:pPr>
        <w:ind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7. Контактная информация:</w:t>
      </w:r>
    </w:p>
    <w:p w:rsidR="0072776A" w:rsidRDefault="000A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Ли Юэ, Колледж международного образования, Цзилиньский университет</w:t>
      </w:r>
    </w:p>
    <w:p w:rsidR="0072776A" w:rsidRDefault="000A38C5">
      <w:pPr>
        <w:ind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Тел: +86-431-85166885</w:t>
      </w:r>
      <w:r>
        <w:rPr>
          <w:rFonts w:ascii="Times New Roman" w:eastAsia="仿宋_GB2312" w:hAnsi="Times New Roman" w:cs="Times New Roman" w:hint="eastAsia"/>
          <w:sz w:val="32"/>
          <w:szCs w:val="32"/>
          <w:lang w:val="ru-RU"/>
        </w:rPr>
        <w:t xml:space="preserve">, 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85166519</w:t>
      </w:r>
    </w:p>
    <w:p w:rsidR="0072776A" w:rsidRDefault="000A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Адрес: Комната 216, Зал 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дружбы Цзилиньского университета, Дом 1505, ул. Сючжэнлу, г. Чанчунь, провинция Цзилинь, КНР</w:t>
      </w:r>
    </w:p>
    <w:p w:rsidR="0072776A" w:rsidRDefault="000A38C5">
      <w:pPr>
        <w:ind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Почтовой индекс: 130012</w:t>
      </w:r>
    </w:p>
    <w:p w:rsidR="0072776A" w:rsidRDefault="000A38C5">
      <w:pPr>
        <w:ind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E</w:t>
      </w:r>
      <w:r>
        <w:rPr>
          <w:rFonts w:ascii="Times New Roman" w:eastAsia="仿宋_GB2312" w:hAnsi="Times New Roman" w:cs="Times New Roman" w:hint="eastAsia"/>
          <w:sz w:val="32"/>
          <w:szCs w:val="32"/>
          <w:lang w:val="ru-RU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mail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admissions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@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jlu</w:t>
      </w:r>
      <w:proofErr w:type="spellEnd"/>
      <w:r>
        <w:rPr>
          <w:rFonts w:ascii="Times New Roman" w:eastAsia="仿宋_GB2312" w:hAnsi="Times New Roman" w:cs="Times New Roman"/>
          <w:sz w:val="32"/>
          <w:szCs w:val="32"/>
          <w:lang w:val="ru-RU"/>
        </w:rPr>
        <w:t>.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edu</w:t>
      </w:r>
      <w:proofErr w:type="spellEnd"/>
      <w:r>
        <w:rPr>
          <w:rFonts w:ascii="Times New Roman" w:eastAsia="仿宋_GB2312" w:hAnsi="Times New Roman" w:cs="Times New Roman"/>
          <w:sz w:val="32"/>
          <w:szCs w:val="32"/>
          <w:lang w:val="ru-RU"/>
        </w:rPr>
        <w:t>.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cn</w:t>
      </w:r>
      <w:proofErr w:type="spellEnd"/>
    </w:p>
    <w:p w:rsidR="0072776A" w:rsidRDefault="000A38C5">
      <w:pPr>
        <w:ind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Веб-сайты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https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://</w:t>
      </w:r>
      <w:r>
        <w:rPr>
          <w:rFonts w:ascii="Times New Roman" w:eastAsia="仿宋_GB2312" w:hAnsi="Times New Roman" w:cs="Times New Roman"/>
          <w:sz w:val="32"/>
          <w:szCs w:val="32"/>
        </w:rPr>
        <w:t>www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.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jlu</w:t>
      </w:r>
      <w:proofErr w:type="spellEnd"/>
      <w:r>
        <w:rPr>
          <w:rFonts w:ascii="Times New Roman" w:eastAsia="仿宋_GB2312" w:hAnsi="Times New Roman" w:cs="Times New Roman"/>
          <w:sz w:val="32"/>
          <w:szCs w:val="32"/>
          <w:lang w:val="ru-RU"/>
        </w:rPr>
        <w:t>.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edu</w:t>
      </w:r>
      <w:proofErr w:type="spellEnd"/>
      <w:r>
        <w:rPr>
          <w:rFonts w:ascii="Times New Roman" w:eastAsia="仿宋_GB2312" w:hAnsi="Times New Roman" w:cs="Times New Roman"/>
          <w:sz w:val="32"/>
          <w:szCs w:val="32"/>
          <w:lang w:val="ru-RU"/>
        </w:rPr>
        <w:t>.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cn</w:t>
      </w:r>
      <w:proofErr w:type="spellEnd"/>
      <w:r>
        <w:rPr>
          <w:rFonts w:ascii="Times New Roman" w:eastAsia="仿宋_GB2312" w:hAnsi="Times New Roman" w:cs="Times New Roman"/>
          <w:sz w:val="32"/>
          <w:szCs w:val="32"/>
          <w:lang w:val="ru-RU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 </w:t>
      </w:r>
    </w:p>
    <w:p w:rsidR="0072776A" w:rsidRDefault="000A38C5">
      <w:pPr>
        <w:ind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</w:rPr>
        <w:t> 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 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 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 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  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    </w:t>
      </w:r>
      <w:r>
        <w:rPr>
          <w:rStyle w:val="a9"/>
          <w:rFonts w:ascii="Times New Roman" w:eastAsia="仿宋_GB2312" w:hAnsi="Times New Roman" w:cs="Times New Roman"/>
          <w:color w:val="auto"/>
          <w:sz w:val="32"/>
          <w:szCs w:val="32"/>
          <w:u w:val="none"/>
        </w:rPr>
        <w:t>http</w:t>
      </w:r>
      <w:r>
        <w:rPr>
          <w:rStyle w:val="a9"/>
          <w:rFonts w:ascii="Times New Roman" w:eastAsia="仿宋_GB2312" w:hAnsi="Times New Roman" w:cs="Times New Roman"/>
          <w:color w:val="auto"/>
          <w:sz w:val="32"/>
          <w:szCs w:val="32"/>
          <w:u w:val="none"/>
          <w:lang w:val="ru-RU"/>
        </w:rPr>
        <w:t>://</w:t>
      </w:r>
      <w:proofErr w:type="spellStart"/>
      <w:r>
        <w:rPr>
          <w:rStyle w:val="a9"/>
          <w:rFonts w:ascii="Times New Roman" w:eastAsia="仿宋_GB2312" w:hAnsi="Times New Roman" w:cs="Times New Roman"/>
          <w:color w:val="auto"/>
          <w:sz w:val="32"/>
          <w:szCs w:val="32"/>
          <w:u w:val="none"/>
        </w:rPr>
        <w:t>cie</w:t>
      </w:r>
      <w:proofErr w:type="spellEnd"/>
      <w:r>
        <w:rPr>
          <w:rStyle w:val="a9"/>
          <w:rFonts w:ascii="Times New Roman" w:eastAsia="仿宋_GB2312" w:hAnsi="Times New Roman" w:cs="Times New Roman"/>
          <w:color w:val="auto"/>
          <w:sz w:val="32"/>
          <w:szCs w:val="32"/>
          <w:u w:val="none"/>
          <w:lang w:val="ru-RU"/>
        </w:rPr>
        <w:t>.</w:t>
      </w:r>
      <w:proofErr w:type="spellStart"/>
      <w:r>
        <w:rPr>
          <w:rStyle w:val="a9"/>
          <w:rFonts w:ascii="Times New Roman" w:eastAsia="仿宋_GB2312" w:hAnsi="Times New Roman" w:cs="Times New Roman"/>
          <w:color w:val="auto"/>
          <w:sz w:val="32"/>
          <w:szCs w:val="32"/>
          <w:u w:val="none"/>
        </w:rPr>
        <w:t>jlu</w:t>
      </w:r>
      <w:proofErr w:type="spellEnd"/>
      <w:r>
        <w:rPr>
          <w:rStyle w:val="a9"/>
          <w:rFonts w:ascii="Times New Roman" w:eastAsia="仿宋_GB2312" w:hAnsi="Times New Roman" w:cs="Times New Roman"/>
          <w:color w:val="auto"/>
          <w:sz w:val="32"/>
          <w:szCs w:val="32"/>
          <w:u w:val="none"/>
          <w:lang w:val="ru-RU"/>
        </w:rPr>
        <w:t>.</w:t>
      </w:r>
      <w:proofErr w:type="spellStart"/>
      <w:r>
        <w:rPr>
          <w:rStyle w:val="a9"/>
          <w:rFonts w:ascii="Times New Roman" w:eastAsia="仿宋_GB2312" w:hAnsi="Times New Roman" w:cs="Times New Roman"/>
          <w:color w:val="auto"/>
          <w:sz w:val="32"/>
          <w:szCs w:val="32"/>
          <w:u w:val="none"/>
        </w:rPr>
        <w:t>edu</w:t>
      </w:r>
      <w:proofErr w:type="spellEnd"/>
      <w:r>
        <w:rPr>
          <w:rStyle w:val="a9"/>
          <w:rFonts w:ascii="Times New Roman" w:eastAsia="仿宋_GB2312" w:hAnsi="Times New Roman" w:cs="Times New Roman"/>
          <w:color w:val="auto"/>
          <w:sz w:val="32"/>
          <w:szCs w:val="32"/>
          <w:u w:val="none"/>
          <w:lang w:val="ru-RU"/>
        </w:rPr>
        <w:t>.</w:t>
      </w:r>
      <w:proofErr w:type="spellStart"/>
      <w:r>
        <w:rPr>
          <w:rStyle w:val="a9"/>
          <w:rFonts w:ascii="Times New Roman" w:eastAsia="仿宋_GB2312" w:hAnsi="Times New Roman" w:cs="Times New Roman"/>
          <w:color w:val="auto"/>
          <w:sz w:val="32"/>
          <w:szCs w:val="32"/>
          <w:u w:val="none"/>
        </w:rPr>
        <w:t>cn</w:t>
      </w:r>
      <w:proofErr w:type="spellEnd"/>
      <w:r>
        <w:rPr>
          <w:rStyle w:val="a9"/>
          <w:rFonts w:ascii="Times New Roman" w:eastAsia="仿宋_GB2312" w:hAnsi="Times New Roman" w:cs="Times New Roman"/>
          <w:color w:val="auto"/>
          <w:sz w:val="32"/>
          <w:szCs w:val="32"/>
          <w:u w:val="none"/>
          <w:lang w:val="ru-RU"/>
        </w:rPr>
        <w:t>/</w:t>
      </w:r>
    </w:p>
    <w:p w:rsidR="0072776A" w:rsidRDefault="0072776A">
      <w:pPr>
        <w:ind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72776A" w:rsidRDefault="000A38C5">
      <w:pPr>
        <w:ind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Приложения:</w:t>
      </w:r>
    </w:p>
    <w:p w:rsidR="0072776A" w:rsidRDefault="000A38C5">
      <w:pPr>
        <w:ind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1. Представление 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Цзилиньского университета</w:t>
      </w:r>
    </w:p>
    <w:p w:rsidR="0072776A" w:rsidRDefault="000A38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2. Список материалов для заявки на получение стипендии правительства Китая</w:t>
      </w:r>
    </w:p>
    <w:p w:rsidR="0072776A" w:rsidRDefault="000A38C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Приложение 1:</w:t>
      </w:r>
    </w:p>
    <w:p w:rsidR="0072776A" w:rsidRDefault="0072776A">
      <w:pPr>
        <w:rPr>
          <w:rFonts w:ascii="Times New Roman" w:hAnsi="Times New Roman" w:cs="Times New Roman"/>
          <w:lang w:val="ru-RU"/>
        </w:rPr>
      </w:pPr>
    </w:p>
    <w:p w:rsidR="0072776A" w:rsidRDefault="000A38C5">
      <w:pPr>
        <w:ind w:firstLine="640"/>
        <w:jc w:val="center"/>
        <w:rPr>
          <w:rFonts w:ascii="Times New Roman" w:eastAsia="仿宋_GB2312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b/>
          <w:sz w:val="32"/>
          <w:szCs w:val="32"/>
          <w:lang w:val="ru-RU"/>
        </w:rPr>
        <w:t>Представление Цзилиньского университета</w:t>
      </w:r>
    </w:p>
    <w:p w:rsidR="0072776A" w:rsidRDefault="0072776A">
      <w:pPr>
        <w:ind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72776A" w:rsidRDefault="000A38C5">
      <w:pPr>
        <w:widowControl/>
        <w:ind w:firstLineChars="200" w:firstLine="640"/>
        <w:rPr>
          <w:rFonts w:ascii="Times New Roman" w:eastAsia="宋体" w:hAnsi="Times New Roman" w:cs="Times New Roman"/>
          <w:kern w:val="0"/>
          <w:sz w:val="32"/>
          <w:szCs w:val="32"/>
          <w:lang w:val="ru-RU"/>
        </w:rPr>
      </w:pPr>
      <w:r>
        <w:rPr>
          <w:rFonts w:ascii="Times New Roman" w:eastAsia="宋体" w:hAnsi="Times New Roman" w:cs="Times New Roman"/>
          <w:kern w:val="0"/>
          <w:sz w:val="32"/>
          <w:szCs w:val="32"/>
          <w:lang w:val="ru-RU"/>
        </w:rPr>
        <w:t>Цзилиньский университет был основан в 1946 году. Это ключевой общенациональный многопрофильный унив</w:t>
      </w:r>
      <w:r>
        <w:rPr>
          <w:rFonts w:ascii="Times New Roman" w:eastAsia="宋体" w:hAnsi="Times New Roman" w:cs="Times New Roman"/>
          <w:kern w:val="0"/>
          <w:sz w:val="32"/>
          <w:szCs w:val="32"/>
          <w:lang w:val="ru-RU"/>
        </w:rPr>
        <w:t>ерситет, находящийся в прямом подчинении Министерства образования КНР. Он входит в первую группу высших учебных заведений, которые приняли участие как в национальном "Проекте 211", так и в "Проекте 985". В 2017 году он вошел в список первой группы универси</w:t>
      </w:r>
      <w:r>
        <w:rPr>
          <w:rFonts w:ascii="Times New Roman" w:eastAsia="宋体" w:hAnsi="Times New Roman" w:cs="Times New Roman"/>
          <w:kern w:val="0"/>
          <w:sz w:val="32"/>
          <w:szCs w:val="32"/>
          <w:lang w:val="ru-RU"/>
        </w:rPr>
        <w:t>тетов класса А в рамках проекта «Университеты мирового класса и первоклассные специальности». В 2022 году 6 дисциплин Цзилиньского университета было включено в проект «Университеты мирового класса и первоклассные специальности» после второго раунда оценки.</w:t>
      </w:r>
    </w:p>
    <w:p w:rsidR="0072776A" w:rsidRDefault="000A38C5">
      <w:pPr>
        <w:widowControl/>
        <w:ind w:firstLineChars="200" w:firstLine="640"/>
        <w:rPr>
          <w:rFonts w:ascii="Times New Roman" w:eastAsia="宋体" w:hAnsi="Times New Roman" w:cs="Times New Roman"/>
          <w:kern w:val="0"/>
          <w:sz w:val="32"/>
          <w:szCs w:val="32"/>
          <w:lang w:val="ru-RU"/>
        </w:rPr>
      </w:pPr>
      <w:r>
        <w:rPr>
          <w:rFonts w:ascii="Times New Roman" w:eastAsia="宋体" w:hAnsi="Times New Roman" w:cs="Times New Roman"/>
          <w:kern w:val="0"/>
          <w:sz w:val="32"/>
          <w:szCs w:val="32"/>
          <w:lang w:val="ru-RU"/>
        </w:rPr>
        <w:t xml:space="preserve">Полный спектр дисциплин университета охватывает философию, экономику, юриспруденцию, образование, литературу, историю, естественные науки, технические науки, сельскохозяйственные науки, медицину, менеджмент, искусство и междисциплинарные науки. </w:t>
      </w:r>
      <w:r>
        <w:rPr>
          <w:rFonts w:ascii="Times New Roman" w:eastAsia="宋体" w:hAnsi="Times New Roman" w:cs="Times New Roman"/>
          <w:kern w:val="0"/>
          <w:sz w:val="32"/>
          <w:szCs w:val="32"/>
          <w:lang w:val="ru-RU"/>
        </w:rPr>
        <w:t xml:space="preserve">Университет имеет полную систему подготовки бакалавров, магистров и докторов. В университете насчитывается более 70 000 </w:t>
      </w:r>
      <w:r>
        <w:rPr>
          <w:rFonts w:ascii="Times New Roman" w:eastAsia="宋体" w:hAnsi="Times New Roman" w:cs="Times New Roman"/>
          <w:kern w:val="0"/>
          <w:sz w:val="32"/>
          <w:szCs w:val="32"/>
          <w:lang w:val="ru-RU"/>
        </w:rPr>
        <w:lastRenderedPageBreak/>
        <w:t>учащихся. Из стен Цзилиньского университета вышли более 600 000 выпускников по всему миру. По количеству выдающихся выпускников он заним</w:t>
      </w:r>
      <w:r>
        <w:rPr>
          <w:rFonts w:ascii="Times New Roman" w:eastAsia="宋体" w:hAnsi="Times New Roman" w:cs="Times New Roman"/>
          <w:kern w:val="0"/>
          <w:sz w:val="32"/>
          <w:szCs w:val="32"/>
          <w:lang w:val="ru-RU"/>
        </w:rPr>
        <w:t>ает 10-е место среди китайских университетов. Качество подготовки высококвалифицированных талантов у него получило широкое признание как в Китае, так и за рубежом. Сосредоточившись на цели строительства «Университетов мирового класса и первоклассных специа</w:t>
      </w:r>
      <w:r>
        <w:rPr>
          <w:rFonts w:ascii="Times New Roman" w:eastAsia="宋体" w:hAnsi="Times New Roman" w:cs="Times New Roman"/>
          <w:kern w:val="0"/>
          <w:sz w:val="32"/>
          <w:szCs w:val="32"/>
          <w:lang w:val="ru-RU"/>
        </w:rPr>
        <w:t>льностей», Цзилиньский университет постоянно оптимизирует свою сеть глобального сотрудничества и установил партнерские отношения с 302 вузами и научно-исследовательскими институтами в 40 странах и регионах мира.</w:t>
      </w:r>
    </w:p>
    <w:p w:rsidR="0072776A" w:rsidRDefault="0072776A">
      <w:pPr>
        <w:widowControl/>
        <w:ind w:firstLineChars="200" w:firstLine="640"/>
        <w:rPr>
          <w:rFonts w:ascii="Times New Roman" w:eastAsia="宋体" w:hAnsi="Times New Roman" w:cs="Times New Roman"/>
          <w:kern w:val="0"/>
          <w:sz w:val="32"/>
          <w:szCs w:val="32"/>
          <w:lang w:val="ru-RU"/>
        </w:rPr>
      </w:pPr>
    </w:p>
    <w:p w:rsidR="0072776A" w:rsidRDefault="0072776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72776A" w:rsidRDefault="0072776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72776A" w:rsidRDefault="0072776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72776A" w:rsidRDefault="0072776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72776A" w:rsidRDefault="0072776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72776A" w:rsidRDefault="0072776A">
      <w:pPr>
        <w:snapToGrid w:val="0"/>
        <w:spacing w:line="360" w:lineRule="auto"/>
        <w:rPr>
          <w:rStyle w:val="NormalCharacter"/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72776A" w:rsidRDefault="0072776A">
      <w:pPr>
        <w:snapToGrid w:val="0"/>
        <w:spacing w:line="360" w:lineRule="auto"/>
        <w:rPr>
          <w:rStyle w:val="NormalCharacter"/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72776A" w:rsidRDefault="0072776A">
      <w:pPr>
        <w:snapToGrid w:val="0"/>
        <w:spacing w:line="360" w:lineRule="auto"/>
        <w:rPr>
          <w:rStyle w:val="NormalCharacter"/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72776A" w:rsidRDefault="0072776A">
      <w:pPr>
        <w:snapToGrid w:val="0"/>
        <w:spacing w:line="360" w:lineRule="auto"/>
        <w:rPr>
          <w:rStyle w:val="NormalCharacter"/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72776A" w:rsidRDefault="000A38C5">
      <w:pPr>
        <w:snapToGrid w:val="0"/>
        <w:spacing w:line="560" w:lineRule="exact"/>
        <w:rPr>
          <w:rStyle w:val="NormalCharacter"/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  <w:lang w:val="ru-RU"/>
        </w:rPr>
        <w:lastRenderedPageBreak/>
        <w:t xml:space="preserve">Приложение 2: </w:t>
      </w:r>
    </w:p>
    <w:p w:rsidR="0072776A" w:rsidRDefault="0072776A">
      <w:pPr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72776A" w:rsidRDefault="000A38C5">
      <w:pPr>
        <w:ind w:firstLineChars="200" w:firstLine="643"/>
        <w:jc w:val="center"/>
        <w:rPr>
          <w:rFonts w:ascii="Times New Roman" w:eastAsia="仿宋_GB2312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b/>
          <w:sz w:val="32"/>
          <w:szCs w:val="32"/>
          <w:lang w:val="ru-RU"/>
        </w:rPr>
        <w:t xml:space="preserve">Список материалов </w:t>
      </w:r>
      <w:r>
        <w:rPr>
          <w:rFonts w:ascii="Times New Roman" w:eastAsia="仿宋_GB2312" w:hAnsi="Times New Roman" w:cs="Times New Roman"/>
          <w:b/>
          <w:sz w:val="32"/>
          <w:szCs w:val="32"/>
          <w:lang w:val="ru-RU"/>
        </w:rPr>
        <w:t>для заявки на получение стипендии правительства Китая</w:t>
      </w:r>
    </w:p>
    <w:p w:rsidR="0072776A" w:rsidRDefault="0072776A">
      <w:pPr>
        <w:spacing w:line="560" w:lineRule="exact"/>
        <w:jc w:val="left"/>
        <w:rPr>
          <w:rFonts w:ascii="Times New Roman" w:eastAsia="方正小标宋简体" w:hAnsi="Times New Roman" w:cs="Times New Roman"/>
          <w:spacing w:val="7"/>
          <w:sz w:val="36"/>
          <w:szCs w:val="36"/>
          <w:lang w:val="ru-RU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2776A" w:rsidRDefault="000A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1. Начальная страница паспорта. Если срок действия текущего паспорта не соответствует требованиям (срок действия паспорта дол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жен заканчиваться позднее сентября 2022 года), своевременно приобретайте новый паспорт.</w:t>
      </w:r>
    </w:p>
    <w:p w:rsidR="0072776A" w:rsidRDefault="000A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2. Нотариально заверенный аттестат о высшем образовании. Если кандидат ещё учится, он должен предоставить справку об ожидаемом окончании обучения, выданную вузом, в кот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ором он учится. В случае оформления данных документов на языке, не являющемся китайским и английским языками, должен быть предоставлен нотариально заверенный перевод на английский язык.</w:t>
      </w:r>
    </w:p>
    <w:p w:rsidR="0072776A" w:rsidRDefault="000A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3. Академические справки. Отсканированные академические справки должны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 включать оценки с периода обучения в бакалавриате (при наличии), магистратуре (при наличии), аспирантуре (при наличии) до самого последнего семестра. Академические справки должны быть выданы и проштампованы отделом по академическим вопросам, 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lastRenderedPageBreak/>
        <w:t>институтом ас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пирантов или соответствующим отделом по управлению студенческими вопросами направляющих вузов. Могут быть предоставлены академические справки на китайском или английском языке. В случае оформления документа на других языках, кроме английского, должен быть 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предоставлен нотариально заверенный перевод на английский язык.</w:t>
      </w:r>
    </w:p>
    <w:p w:rsidR="0072776A" w:rsidRDefault="000A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4. Сертификат о знании языка. Кандидаты на программы, в которых китайский язык используется в качестве профессионального языка обучения, должны предоставить отчет о результатах экзамена </w:t>
      </w:r>
      <w:r>
        <w:rPr>
          <w:rFonts w:ascii="Times New Roman" w:eastAsia="仿宋_GB2312" w:hAnsi="Times New Roman" w:cs="Times New Roman"/>
          <w:sz w:val="32"/>
          <w:szCs w:val="32"/>
          <w:lang w:val="de-DE"/>
        </w:rPr>
        <w:t>HSK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 4-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ого уровня с оценкой не менее 180 баллов, выданный за последние 2 года. Кандидаты на программы, в которых иностранные языки используются в качестве профессионального языка обучения, должны предоставить соответствующие сертификаты о знании языка, такие как </w:t>
      </w:r>
      <w:r>
        <w:rPr>
          <w:rFonts w:ascii="Times New Roman" w:eastAsia="仿宋_GB2312" w:hAnsi="Times New Roman" w:cs="Times New Roman"/>
          <w:sz w:val="32"/>
          <w:szCs w:val="32"/>
        </w:rPr>
        <w:t>IELTS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 или </w:t>
      </w:r>
      <w:r>
        <w:rPr>
          <w:rFonts w:ascii="Times New Roman" w:eastAsia="仿宋_GB2312" w:hAnsi="Times New Roman" w:cs="Times New Roman"/>
          <w:sz w:val="32"/>
          <w:szCs w:val="32"/>
        </w:rPr>
        <w:t>TOEFL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, и другие международно признанные сертификаты английского языка.</w:t>
      </w:r>
    </w:p>
    <w:p w:rsidR="0072776A" w:rsidRDefault="000A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5. План обучения в Китае. План обучения (более 1000 слов) должен быть представлен на китайском или английском языке, с акцентом на профессиональный опыт, академические способн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ости, собственные преимущества, будущее профессиональное направление исследований и 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lastRenderedPageBreak/>
        <w:t>учебный план кандидата. План может быть составлен только на китайском или английском языке и послужит важным ориентиром для экспертной академической оценки.</w:t>
      </w:r>
    </w:p>
    <w:p w:rsidR="0072776A" w:rsidRDefault="000A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6. Рекомендател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ьное письмо. Должны быть представлены рекомендательные письма от двух профессоров или доцентов, с акцентом на цели обучения кандидата в Китае, а также на оценку всесторонних способностей студента и его будущего развития. Письмо может быть составлено только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 на китайском или английском языке. Рекомендодатели должны подписать и указать контактную информацию.</w:t>
      </w:r>
    </w:p>
    <w:p w:rsidR="0072776A" w:rsidRDefault="000A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ru-RU"/>
        </w:rPr>
        <w:t xml:space="preserve">7. 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«Форма медицинского осмотра для иностранцев» (Эта форма составлена китайской службой здравоохранения и карантина и должна быть заполнена на английском 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языке). Кандидаты должны пройти медицинский осмотр в строгом соответствии с пунктами, указанными в Форме. Форма, в которой отсутствуют пункты, фото кандидата или печати пейджинга на фото, подписи и печати врача и больницы, недействительна. Срок результатов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 осмотра действителен в течение 6 месяцев.</w:t>
      </w:r>
    </w:p>
    <w:p w:rsidR="0072776A" w:rsidRDefault="000A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8. Справка об отсутствии судимости. Кандидаты должны представить действующую справку об отсутствии 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lastRenderedPageBreak/>
        <w:t>судимости, выданную местным органом общественной безопасности, как правило, в течение 6 месяцев до даты подачи зая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вки.</w:t>
      </w:r>
    </w:p>
    <w:p w:rsidR="0072776A" w:rsidRDefault="000A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>9. Результаты исследований (при наличии). Автореферат дипломной работы и представление дипломных руководителей на предыдущем этапе обучения; копии обложки, каталога издания со страницами опубликованной статьи; аттестационные материалы в области научны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х и исследовательских достижений, изобретения, патента и в других сферах.</w:t>
      </w:r>
    </w:p>
    <w:p w:rsidR="0072776A" w:rsidRDefault="0072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72776A" w:rsidRDefault="000A3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  <w:r>
        <w:rPr>
          <w:rFonts w:ascii="Times New Roman" w:eastAsia="仿宋_GB2312" w:hAnsi="Times New Roman" w:cs="Times New Roman"/>
          <w:sz w:val="32"/>
          <w:szCs w:val="32"/>
          <w:lang w:val="ru-RU"/>
        </w:rPr>
        <w:t xml:space="preserve">Примечание: Материалы, поданные через систему, должны быть четкими, аутентичными и действительными. Кандидатам рекомендуется использовать профессиональное оборудование для </w:t>
      </w:r>
      <w:r>
        <w:rPr>
          <w:rFonts w:ascii="Times New Roman" w:eastAsia="仿宋_GB2312" w:hAnsi="Times New Roman" w:cs="Times New Roman"/>
          <w:sz w:val="32"/>
          <w:szCs w:val="32"/>
          <w:lang w:val="ru-RU"/>
        </w:rPr>
        <w:t>сканирования соответствующих документов, подлежащих представлению. Кандидат несет ответственность за последствия, вызванные нечеткими или нераспознаваемыми материалами.</w:t>
      </w:r>
    </w:p>
    <w:p w:rsidR="0072776A" w:rsidRDefault="00727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ru-RU"/>
        </w:rPr>
      </w:pPr>
    </w:p>
    <w:p w:rsidR="0072776A" w:rsidRDefault="0072776A">
      <w:pPr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96"/>
        <w:textAlignment w:val="baseline"/>
        <w:rPr>
          <w:rFonts w:ascii="Times New Roman" w:eastAsia="仿宋_GB2312" w:hAnsi="Times New Roman" w:cs="Times New Roman"/>
          <w:spacing w:val="14"/>
          <w:sz w:val="32"/>
          <w:szCs w:val="32"/>
          <w:lang w:val="ru-RU"/>
        </w:rPr>
      </w:pPr>
    </w:p>
    <w:p w:rsidR="0072776A" w:rsidRDefault="0072776A">
      <w:pPr>
        <w:snapToGrid w:val="0"/>
        <w:spacing w:line="360" w:lineRule="auto"/>
        <w:rPr>
          <w:color w:val="FF0000"/>
          <w:lang w:val="ru-RU"/>
        </w:rPr>
      </w:pPr>
    </w:p>
    <w:sectPr w:rsidR="00727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4286"/>
    <w:multiLevelType w:val="multilevel"/>
    <w:tmpl w:val="18D14286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OTI4NmQ1YzYzNzZjZmUyOWExZmMwODJiOTNkNjAifQ=="/>
  </w:docVars>
  <w:rsids>
    <w:rsidRoot w:val="00263818"/>
    <w:rsid w:val="00024779"/>
    <w:rsid w:val="000A1466"/>
    <w:rsid w:val="000A1B9C"/>
    <w:rsid w:val="000A38C5"/>
    <w:rsid w:val="001302E0"/>
    <w:rsid w:val="0015163F"/>
    <w:rsid w:val="001672A5"/>
    <w:rsid w:val="0019401F"/>
    <w:rsid w:val="00195E40"/>
    <w:rsid w:val="001D6C2B"/>
    <w:rsid w:val="001F4B34"/>
    <w:rsid w:val="002079A4"/>
    <w:rsid w:val="00213C8D"/>
    <w:rsid w:val="00220734"/>
    <w:rsid w:val="00231B51"/>
    <w:rsid w:val="00246094"/>
    <w:rsid w:val="00247767"/>
    <w:rsid w:val="00263818"/>
    <w:rsid w:val="0029369B"/>
    <w:rsid w:val="002C5668"/>
    <w:rsid w:val="002E3E6F"/>
    <w:rsid w:val="003128C7"/>
    <w:rsid w:val="0036110F"/>
    <w:rsid w:val="00363BB5"/>
    <w:rsid w:val="0038734C"/>
    <w:rsid w:val="003B2444"/>
    <w:rsid w:val="003B4539"/>
    <w:rsid w:val="003F1B68"/>
    <w:rsid w:val="00421E79"/>
    <w:rsid w:val="00452D05"/>
    <w:rsid w:val="004A2AB5"/>
    <w:rsid w:val="004C3FDD"/>
    <w:rsid w:val="00525DDD"/>
    <w:rsid w:val="00565AB3"/>
    <w:rsid w:val="00604473"/>
    <w:rsid w:val="00643AB7"/>
    <w:rsid w:val="0064500C"/>
    <w:rsid w:val="00693799"/>
    <w:rsid w:val="006B30C1"/>
    <w:rsid w:val="006D648C"/>
    <w:rsid w:val="006F7A01"/>
    <w:rsid w:val="007074B0"/>
    <w:rsid w:val="00715833"/>
    <w:rsid w:val="00724002"/>
    <w:rsid w:val="0072776A"/>
    <w:rsid w:val="00780106"/>
    <w:rsid w:val="00781F37"/>
    <w:rsid w:val="00867F78"/>
    <w:rsid w:val="00874372"/>
    <w:rsid w:val="008757FA"/>
    <w:rsid w:val="00882F91"/>
    <w:rsid w:val="008B7229"/>
    <w:rsid w:val="0092452C"/>
    <w:rsid w:val="00941873"/>
    <w:rsid w:val="00976828"/>
    <w:rsid w:val="00A16AAC"/>
    <w:rsid w:val="00A17180"/>
    <w:rsid w:val="00A17388"/>
    <w:rsid w:val="00AC0156"/>
    <w:rsid w:val="00AD6599"/>
    <w:rsid w:val="00B01D0E"/>
    <w:rsid w:val="00B727DD"/>
    <w:rsid w:val="00B94BE1"/>
    <w:rsid w:val="00BC497D"/>
    <w:rsid w:val="00C362F2"/>
    <w:rsid w:val="00C52FCC"/>
    <w:rsid w:val="00CD3756"/>
    <w:rsid w:val="00CE19A6"/>
    <w:rsid w:val="00D57A7F"/>
    <w:rsid w:val="00D65578"/>
    <w:rsid w:val="00E60B98"/>
    <w:rsid w:val="00E91EE4"/>
    <w:rsid w:val="00EB0059"/>
    <w:rsid w:val="00ED21A2"/>
    <w:rsid w:val="00EF11DE"/>
    <w:rsid w:val="00EF2508"/>
    <w:rsid w:val="00F2518A"/>
    <w:rsid w:val="00F52110"/>
    <w:rsid w:val="00F61523"/>
    <w:rsid w:val="00F7231E"/>
    <w:rsid w:val="00F738BA"/>
    <w:rsid w:val="00F81254"/>
    <w:rsid w:val="00F8461C"/>
    <w:rsid w:val="00F85AA8"/>
    <w:rsid w:val="00F8610F"/>
    <w:rsid w:val="00FD7FE8"/>
    <w:rsid w:val="00FE026A"/>
    <w:rsid w:val="2ED71FC5"/>
    <w:rsid w:val="61616570"/>
    <w:rsid w:val="73A6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2B0E4-0845-4DB6-8CD2-56E11495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y2iqfc">
    <w:name w:val="y2iqfc"/>
    <w:basedOn w:val="a0"/>
    <w:qFormat/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e.jlu.edu.cn/lxsq1/zym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lidan</dc:creator>
  <cp:lastModifiedBy>lidan</cp:lastModifiedBy>
  <cp:revision>2</cp:revision>
  <dcterms:created xsi:type="dcterms:W3CDTF">2022-07-07T07:45:00Z</dcterms:created>
  <dcterms:modified xsi:type="dcterms:W3CDTF">2022-07-07T07:45:00Z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5535EA768DAE4BD6BBAE056C05F0E1DF</vt:lpwstr>
  </property>
</Properties>
</file>